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07D" w:rsidRPr="004D2F2B" w:rsidRDefault="0094207D" w:rsidP="004D2F2B">
      <w:pPr>
        <w:jc w:val="center"/>
        <w:rPr>
          <w:rFonts w:ascii="Times New Roman" w:hAnsi="Times New Roman"/>
          <w:b/>
          <w:sz w:val="24"/>
        </w:rPr>
      </w:pPr>
      <w:r w:rsidRPr="004D2F2B">
        <w:rPr>
          <w:rFonts w:ascii="Times New Roman" w:hAnsi="Times New Roman"/>
          <w:b/>
          <w:sz w:val="24"/>
        </w:rPr>
        <w:t>СООБЩЕНИЕ</w:t>
      </w:r>
    </w:p>
    <w:p w:rsidR="0094207D" w:rsidRPr="004D2F2B" w:rsidRDefault="0094207D" w:rsidP="004D2F2B">
      <w:pPr>
        <w:jc w:val="center"/>
        <w:rPr>
          <w:rFonts w:ascii="Times New Roman" w:hAnsi="Times New Roman"/>
          <w:b/>
          <w:sz w:val="24"/>
        </w:rPr>
      </w:pPr>
      <w:r w:rsidRPr="004D2F2B">
        <w:rPr>
          <w:rFonts w:ascii="Times New Roman" w:hAnsi="Times New Roman"/>
          <w:b/>
          <w:sz w:val="24"/>
        </w:rPr>
        <w:t xml:space="preserve">О ПРОВЕДЕНИИ ОБЩЕГО СОБРАНИЯ </w:t>
      </w:r>
      <w:r w:rsidR="00F047C3" w:rsidRPr="004D2F2B">
        <w:rPr>
          <w:rFonts w:ascii="Times New Roman" w:hAnsi="Times New Roman"/>
          <w:b/>
          <w:sz w:val="24"/>
        </w:rPr>
        <w:t>А</w:t>
      </w:r>
      <w:r w:rsidR="00E04637" w:rsidRPr="004D2F2B">
        <w:rPr>
          <w:rFonts w:ascii="Times New Roman" w:hAnsi="Times New Roman"/>
          <w:b/>
          <w:sz w:val="24"/>
        </w:rPr>
        <w:t>КЦИОНЕРОВ</w:t>
      </w:r>
    </w:p>
    <w:p w:rsidR="0094207D" w:rsidRPr="00EB2B15" w:rsidRDefault="00E04637" w:rsidP="004D2F2B">
      <w:pPr>
        <w:jc w:val="center"/>
        <w:rPr>
          <w:rFonts w:ascii="Times New Roman" w:hAnsi="Times New Roman"/>
        </w:rPr>
      </w:pPr>
      <w:r w:rsidRPr="00EB2B15">
        <w:rPr>
          <w:rFonts w:ascii="Times New Roman" w:hAnsi="Times New Roman"/>
        </w:rPr>
        <w:t>Уважаемый акционер!</w:t>
      </w:r>
    </w:p>
    <w:p w:rsidR="00BD5A8D" w:rsidRPr="00EB2B15" w:rsidRDefault="00831CBF" w:rsidP="004D2F2B">
      <w:pPr>
        <w:jc w:val="both"/>
        <w:rPr>
          <w:rFonts w:ascii="Times New Roman" w:hAnsi="Times New Roman"/>
        </w:rPr>
      </w:pPr>
      <w:r w:rsidRPr="00EB2B15">
        <w:rPr>
          <w:rFonts w:ascii="Times New Roman" w:hAnsi="Times New Roman"/>
        </w:rPr>
        <w:tab/>
      </w:r>
      <w:r w:rsidR="0094207D" w:rsidRPr="00EB2B15">
        <w:rPr>
          <w:rFonts w:ascii="Times New Roman" w:hAnsi="Times New Roman"/>
        </w:rPr>
        <w:t xml:space="preserve">Акционерное общество «Завод «Метеор» (далее — Общество), место нахождения: Российская Федерация Волгоградская область г. Волжский ул. Горького, д. 1 уведомляет Вас о созыве годового Общего собрания </w:t>
      </w:r>
      <w:r w:rsidR="00BD5A8D" w:rsidRPr="00EB2B15">
        <w:rPr>
          <w:rFonts w:ascii="Times New Roman" w:hAnsi="Times New Roman"/>
        </w:rPr>
        <w:t xml:space="preserve">акционеров (далее — Собрание). </w:t>
      </w:r>
    </w:p>
    <w:p w:rsidR="0094207D" w:rsidRPr="00EB2B15" w:rsidRDefault="00B13E8C" w:rsidP="004D2F2B">
      <w:pPr>
        <w:jc w:val="both"/>
        <w:rPr>
          <w:rFonts w:ascii="Times New Roman" w:hAnsi="Times New Roman"/>
        </w:rPr>
      </w:pPr>
      <w:r w:rsidRPr="00EB2B15">
        <w:rPr>
          <w:rFonts w:ascii="Times New Roman" w:hAnsi="Times New Roman"/>
        </w:rPr>
        <w:tab/>
      </w:r>
      <w:r w:rsidR="0094207D" w:rsidRPr="00EB2B15">
        <w:rPr>
          <w:rFonts w:ascii="Times New Roman" w:hAnsi="Times New Roman"/>
        </w:rPr>
        <w:t>Форма проведения Собрания — заочное голосование.</w:t>
      </w:r>
    </w:p>
    <w:p w:rsidR="0094207D" w:rsidRPr="00EB2B15" w:rsidRDefault="00B13E8C" w:rsidP="004D2F2B">
      <w:pPr>
        <w:jc w:val="both"/>
        <w:rPr>
          <w:rFonts w:ascii="Times New Roman" w:hAnsi="Times New Roman"/>
        </w:rPr>
      </w:pPr>
      <w:r w:rsidRPr="00EB2B15">
        <w:rPr>
          <w:rFonts w:ascii="Times New Roman" w:hAnsi="Times New Roman"/>
        </w:rPr>
        <w:tab/>
      </w:r>
      <w:r w:rsidR="0094207D" w:rsidRPr="00EB2B15">
        <w:rPr>
          <w:rFonts w:ascii="Times New Roman" w:hAnsi="Times New Roman"/>
        </w:rPr>
        <w:t>Дата</w:t>
      </w:r>
      <w:r w:rsidR="00832876" w:rsidRPr="00EB2B15">
        <w:rPr>
          <w:rFonts w:ascii="Times New Roman" w:hAnsi="Times New Roman"/>
        </w:rPr>
        <w:t xml:space="preserve"> проведения Собрания </w:t>
      </w:r>
      <w:r w:rsidR="00BD5A8D" w:rsidRPr="00EB2B15">
        <w:rPr>
          <w:rFonts w:ascii="Times New Roman" w:hAnsi="Times New Roman"/>
        </w:rPr>
        <w:t xml:space="preserve">(дата окончания приема заполненных бюллетеней) </w:t>
      </w:r>
      <w:r w:rsidR="00832876" w:rsidRPr="00EB2B15">
        <w:rPr>
          <w:rFonts w:ascii="Times New Roman" w:hAnsi="Times New Roman"/>
        </w:rPr>
        <w:t>– 30 сентября 2020 года</w:t>
      </w:r>
      <w:r w:rsidR="004D2F2B" w:rsidRPr="00EB2B15">
        <w:rPr>
          <w:rFonts w:ascii="Times New Roman" w:hAnsi="Times New Roman"/>
        </w:rPr>
        <w:t xml:space="preserve"> до 15 часов 30 минут (московское время)</w:t>
      </w:r>
      <w:r w:rsidR="00832876" w:rsidRPr="00EB2B15">
        <w:rPr>
          <w:rFonts w:ascii="Times New Roman" w:hAnsi="Times New Roman"/>
        </w:rPr>
        <w:t>.</w:t>
      </w:r>
      <w:r w:rsidR="0094207D" w:rsidRPr="00EB2B15">
        <w:rPr>
          <w:rFonts w:ascii="Times New Roman" w:hAnsi="Times New Roman"/>
        </w:rPr>
        <w:t xml:space="preserve"> </w:t>
      </w:r>
    </w:p>
    <w:p w:rsidR="00DA3FDF" w:rsidRPr="00EB2B15" w:rsidRDefault="00DA3FDF" w:rsidP="004D2F2B">
      <w:pPr>
        <w:jc w:val="both"/>
        <w:rPr>
          <w:rFonts w:ascii="Times New Roman" w:hAnsi="Times New Roman"/>
        </w:rPr>
      </w:pPr>
      <w:r w:rsidRPr="00EB2B15">
        <w:rPr>
          <w:rFonts w:ascii="Times New Roman" w:hAnsi="Times New Roman"/>
        </w:rPr>
        <w:tab/>
        <w:t>Почтовый адрес, по которому могут направляться заполненные бюллетени: Российская Федерация 404130 Волгоградская область г. Волжский, ул. Горького, д.1.</w:t>
      </w:r>
    </w:p>
    <w:p w:rsidR="0094207D" w:rsidRPr="00EB2B15" w:rsidRDefault="00B13E8C" w:rsidP="004D2F2B">
      <w:pPr>
        <w:jc w:val="both"/>
        <w:rPr>
          <w:rFonts w:ascii="Times New Roman" w:hAnsi="Times New Roman"/>
        </w:rPr>
      </w:pPr>
      <w:r w:rsidRPr="00EB2B15">
        <w:rPr>
          <w:rFonts w:ascii="Times New Roman" w:hAnsi="Times New Roman"/>
        </w:rPr>
        <w:tab/>
      </w:r>
      <w:r w:rsidR="0094207D" w:rsidRPr="00EB2B15">
        <w:rPr>
          <w:rFonts w:ascii="Times New Roman" w:hAnsi="Times New Roman"/>
        </w:rPr>
        <w:t>Дата определения (фиксации) лиц, имеющих право на у</w:t>
      </w:r>
      <w:r w:rsidR="00BD5A8D" w:rsidRPr="00EB2B15">
        <w:rPr>
          <w:rFonts w:ascii="Times New Roman" w:hAnsi="Times New Roman"/>
        </w:rPr>
        <w:t xml:space="preserve">частие в Собрании, - 07 сентября 2020 года </w:t>
      </w:r>
      <w:r w:rsidR="0094207D" w:rsidRPr="00EB2B15">
        <w:rPr>
          <w:rFonts w:ascii="Times New Roman" w:hAnsi="Times New Roman"/>
        </w:rPr>
        <w:t>(конец операционного дня).</w:t>
      </w:r>
    </w:p>
    <w:p w:rsidR="0094207D" w:rsidRPr="00EB2B15" w:rsidRDefault="00B13E8C" w:rsidP="004D2F2B">
      <w:pPr>
        <w:jc w:val="both"/>
        <w:rPr>
          <w:rFonts w:ascii="Times New Roman" w:hAnsi="Times New Roman"/>
        </w:rPr>
      </w:pPr>
      <w:r w:rsidRPr="00EB2B15">
        <w:rPr>
          <w:rFonts w:ascii="Times New Roman" w:hAnsi="Times New Roman"/>
        </w:rPr>
        <w:tab/>
      </w:r>
      <w:r w:rsidR="0094207D" w:rsidRPr="00EB2B15">
        <w:rPr>
          <w:rFonts w:ascii="Times New Roman" w:hAnsi="Times New Roman"/>
        </w:rPr>
        <w:t>Право голоса по всем вопросам повестки дня Собрания имеют акционеры — владельцы обыкновенных именных акций Общества.</w:t>
      </w:r>
    </w:p>
    <w:p w:rsidR="0094207D" w:rsidRPr="00EB2B15" w:rsidRDefault="005319F0" w:rsidP="004D2F2B">
      <w:pPr>
        <w:jc w:val="both"/>
        <w:rPr>
          <w:rFonts w:ascii="Times New Roman" w:hAnsi="Times New Roman"/>
        </w:rPr>
      </w:pPr>
      <w:r w:rsidRPr="00EB2B15">
        <w:rPr>
          <w:rFonts w:ascii="Times New Roman" w:hAnsi="Times New Roman"/>
        </w:rPr>
        <w:tab/>
      </w:r>
      <w:r w:rsidR="0094207D" w:rsidRPr="00EB2B15">
        <w:rPr>
          <w:rFonts w:ascii="Times New Roman" w:hAnsi="Times New Roman"/>
        </w:rPr>
        <w:t>Повестка дня Собрания</w:t>
      </w:r>
    </w:p>
    <w:p w:rsidR="005B1CAE" w:rsidRPr="00EB2B15" w:rsidRDefault="005B1CAE" w:rsidP="004D2F2B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B2B15">
        <w:rPr>
          <w:rFonts w:ascii="Times New Roman" w:hAnsi="Times New Roman"/>
        </w:rPr>
        <w:t>Утверждение годового отчета Общества;</w:t>
      </w:r>
    </w:p>
    <w:p w:rsidR="005B1CAE" w:rsidRPr="00EB2B15" w:rsidRDefault="005B1CAE" w:rsidP="004D2F2B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B2B15">
        <w:rPr>
          <w:rFonts w:ascii="Times New Roman" w:hAnsi="Times New Roman"/>
        </w:rPr>
        <w:t>Утверждение годовой бухгалтерской (финансовой) отчетности Общества;</w:t>
      </w:r>
    </w:p>
    <w:p w:rsidR="005B1CAE" w:rsidRPr="00EB2B15" w:rsidRDefault="005B1CAE" w:rsidP="004D2F2B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B2B15">
        <w:rPr>
          <w:rFonts w:ascii="Times New Roman" w:hAnsi="Times New Roman"/>
        </w:rPr>
        <w:t>Распределение прибыли Общества (в том числе выплата (объявление) дивидендов) по результатам 2019 года;</w:t>
      </w:r>
    </w:p>
    <w:p w:rsidR="005B1CAE" w:rsidRPr="00EB2B15" w:rsidRDefault="005B1CAE" w:rsidP="004D2F2B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B2B15">
        <w:rPr>
          <w:rFonts w:ascii="Times New Roman" w:hAnsi="Times New Roman"/>
        </w:rPr>
        <w:t>О размере, сроках и форме выплаты дивидендов по результатам 2019 года;</w:t>
      </w:r>
    </w:p>
    <w:p w:rsidR="005B1CAE" w:rsidRPr="00EB2B15" w:rsidRDefault="005B1CAE" w:rsidP="004D2F2B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B2B15">
        <w:rPr>
          <w:rFonts w:ascii="Times New Roman" w:hAnsi="Times New Roman"/>
        </w:rPr>
        <w:t>Избрание членов Совета директоров Общества;</w:t>
      </w:r>
    </w:p>
    <w:p w:rsidR="005B1CAE" w:rsidRPr="00EB2B15" w:rsidRDefault="005B1CAE" w:rsidP="004D2F2B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B2B15">
        <w:rPr>
          <w:rFonts w:ascii="Times New Roman" w:hAnsi="Times New Roman"/>
        </w:rPr>
        <w:t>Избрание членов Ревизионной комиссии Общества;</w:t>
      </w:r>
    </w:p>
    <w:p w:rsidR="005B1CAE" w:rsidRPr="00EB2B15" w:rsidRDefault="005B1CAE" w:rsidP="004D2F2B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B2B15">
        <w:rPr>
          <w:rFonts w:ascii="Times New Roman" w:hAnsi="Times New Roman"/>
        </w:rPr>
        <w:t>Утверждение аудитора Общества;</w:t>
      </w:r>
    </w:p>
    <w:p w:rsidR="0094207D" w:rsidRPr="00EB2B15" w:rsidRDefault="005B1CAE" w:rsidP="004D2F2B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EB2B15">
        <w:rPr>
          <w:rFonts w:ascii="Times New Roman" w:hAnsi="Times New Roman"/>
        </w:rPr>
        <w:t>Утверждение Положения о вознаграждениях и компенсациях членам совета директоров и ревизионной комиссии Общества в новой редакции».</w:t>
      </w:r>
    </w:p>
    <w:p w:rsidR="005319F0" w:rsidRPr="00EB2B15" w:rsidRDefault="005319F0" w:rsidP="004D2F2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ind w:left="1647"/>
        <w:jc w:val="both"/>
        <w:rPr>
          <w:rFonts w:ascii="Times New Roman" w:hAnsi="Times New Roman"/>
        </w:rPr>
      </w:pPr>
    </w:p>
    <w:p w:rsidR="0094207D" w:rsidRPr="00EB2B15" w:rsidRDefault="005319F0" w:rsidP="004D2F2B">
      <w:pPr>
        <w:jc w:val="both"/>
        <w:rPr>
          <w:rFonts w:ascii="Times New Roman" w:hAnsi="Times New Roman"/>
        </w:rPr>
      </w:pPr>
      <w:r w:rsidRPr="00EB2B15">
        <w:rPr>
          <w:rFonts w:ascii="Times New Roman" w:hAnsi="Times New Roman"/>
        </w:rPr>
        <w:tab/>
      </w:r>
      <w:r w:rsidR="0094207D" w:rsidRPr="00EB2B15">
        <w:rPr>
          <w:rFonts w:ascii="Times New Roman" w:hAnsi="Times New Roman"/>
        </w:rPr>
        <w:t>Ознакомиться с информацией (материалами) к Собранию можно в п</w:t>
      </w:r>
      <w:r w:rsidR="00751B64" w:rsidRPr="00EB2B15">
        <w:rPr>
          <w:rFonts w:ascii="Times New Roman" w:hAnsi="Times New Roman"/>
        </w:rPr>
        <w:t xml:space="preserve">ериод с 10 сентября 2020 </w:t>
      </w:r>
      <w:r w:rsidR="0094207D" w:rsidRPr="00EB2B15">
        <w:rPr>
          <w:rFonts w:ascii="Times New Roman" w:hAnsi="Times New Roman"/>
        </w:rPr>
        <w:t>года по</w:t>
      </w:r>
      <w:r w:rsidR="00751B64" w:rsidRPr="00EB2B15">
        <w:rPr>
          <w:rFonts w:ascii="Times New Roman" w:hAnsi="Times New Roman"/>
        </w:rPr>
        <w:t xml:space="preserve"> 30 сентября 2020</w:t>
      </w:r>
      <w:r w:rsidR="0094207D" w:rsidRPr="00EB2B15">
        <w:rPr>
          <w:rFonts w:ascii="Times New Roman" w:hAnsi="Times New Roman"/>
        </w:rPr>
        <w:t xml:space="preserve"> года (включительно) по рабочим дням с </w:t>
      </w:r>
      <w:r w:rsidR="00751B64" w:rsidRPr="00EB2B15">
        <w:rPr>
          <w:rFonts w:ascii="Times New Roman" w:hAnsi="Times New Roman"/>
        </w:rPr>
        <w:t xml:space="preserve">9 часов 00 </w:t>
      </w:r>
      <w:r w:rsidR="0094207D" w:rsidRPr="00EB2B15">
        <w:rPr>
          <w:rFonts w:ascii="Times New Roman" w:hAnsi="Times New Roman"/>
        </w:rPr>
        <w:t xml:space="preserve">минут до </w:t>
      </w:r>
      <w:r w:rsidR="00751B64" w:rsidRPr="00EB2B15">
        <w:rPr>
          <w:rFonts w:ascii="Times New Roman" w:hAnsi="Times New Roman"/>
        </w:rPr>
        <w:t>15</w:t>
      </w:r>
      <w:r w:rsidR="0094207D" w:rsidRPr="00EB2B15">
        <w:rPr>
          <w:rFonts w:ascii="Times New Roman" w:hAnsi="Times New Roman"/>
        </w:rPr>
        <w:t xml:space="preserve"> часов </w:t>
      </w:r>
      <w:r w:rsidR="00751B64" w:rsidRPr="00EB2B15">
        <w:rPr>
          <w:rFonts w:ascii="Times New Roman" w:hAnsi="Times New Roman"/>
        </w:rPr>
        <w:t>30</w:t>
      </w:r>
      <w:r w:rsidR="0094207D" w:rsidRPr="00EB2B15">
        <w:rPr>
          <w:rFonts w:ascii="Times New Roman" w:hAnsi="Times New Roman"/>
        </w:rPr>
        <w:t xml:space="preserve"> минут</w:t>
      </w:r>
      <w:r w:rsidR="00751B64" w:rsidRPr="00EB2B15">
        <w:rPr>
          <w:rFonts w:ascii="Times New Roman" w:hAnsi="Times New Roman"/>
        </w:rPr>
        <w:t xml:space="preserve"> (время московское)</w:t>
      </w:r>
      <w:r w:rsidR="0094207D" w:rsidRPr="00EB2B15">
        <w:rPr>
          <w:rFonts w:ascii="Times New Roman" w:hAnsi="Times New Roman"/>
        </w:rPr>
        <w:t xml:space="preserve"> по адресу Общества: </w:t>
      </w:r>
      <w:r w:rsidR="00751B64" w:rsidRPr="00EB2B15">
        <w:rPr>
          <w:rFonts w:ascii="Times New Roman" w:hAnsi="Times New Roman"/>
        </w:rPr>
        <w:t>Российская Федерация Волгоградская область г. Волжский ул. Горького, д. 1</w:t>
      </w:r>
      <w:r w:rsidR="00061958" w:rsidRPr="00EB2B15">
        <w:rPr>
          <w:rFonts w:ascii="Times New Roman" w:hAnsi="Times New Roman"/>
        </w:rPr>
        <w:t xml:space="preserve"> (тел. 8(8443)34-22-88)</w:t>
      </w:r>
      <w:r w:rsidR="00751B64" w:rsidRPr="00EB2B15">
        <w:rPr>
          <w:rFonts w:ascii="Times New Roman" w:hAnsi="Times New Roman"/>
        </w:rPr>
        <w:t xml:space="preserve">. </w:t>
      </w:r>
    </w:p>
    <w:p w:rsidR="0094207D" w:rsidRPr="00EB2B15" w:rsidRDefault="00137D33" w:rsidP="004D2F2B">
      <w:pPr>
        <w:jc w:val="both"/>
        <w:rPr>
          <w:rFonts w:ascii="Times New Roman" w:hAnsi="Times New Roman"/>
        </w:rPr>
      </w:pPr>
      <w:r w:rsidRPr="00EB2B15">
        <w:rPr>
          <w:rFonts w:ascii="Times New Roman" w:hAnsi="Times New Roman"/>
        </w:rPr>
        <w:tab/>
      </w:r>
      <w:r w:rsidR="0094207D" w:rsidRPr="00EB2B15">
        <w:rPr>
          <w:rFonts w:ascii="Times New Roman" w:hAnsi="Times New Roman"/>
        </w:rPr>
        <w:t xml:space="preserve">Акционер может проголосовать по вопросам повестки дня Собрания, направив заполненные бюллетени по следующему почтовому адресу: </w:t>
      </w:r>
      <w:r w:rsidR="00C15B00" w:rsidRPr="00EB2B15">
        <w:rPr>
          <w:rFonts w:ascii="Times New Roman" w:hAnsi="Times New Roman"/>
        </w:rPr>
        <w:t>Российская Федерация Волгоградская область г. Волжский ул. Горького, д. 1</w:t>
      </w:r>
      <w:r w:rsidR="0094207D" w:rsidRPr="00EB2B15">
        <w:rPr>
          <w:rFonts w:ascii="Times New Roman" w:hAnsi="Times New Roman"/>
        </w:rPr>
        <w:t xml:space="preserve"> </w:t>
      </w:r>
    </w:p>
    <w:p w:rsidR="0094207D" w:rsidRPr="00EB2B15" w:rsidRDefault="00137D33" w:rsidP="004D2F2B">
      <w:pPr>
        <w:jc w:val="both"/>
        <w:rPr>
          <w:rFonts w:ascii="Times New Roman" w:hAnsi="Times New Roman"/>
        </w:rPr>
      </w:pPr>
      <w:r w:rsidRPr="00EB2B15">
        <w:rPr>
          <w:rFonts w:ascii="Times New Roman" w:hAnsi="Times New Roman"/>
        </w:rPr>
        <w:tab/>
      </w:r>
      <w:r w:rsidR="00C15B00" w:rsidRPr="00EB2B15">
        <w:rPr>
          <w:rFonts w:ascii="Times New Roman" w:hAnsi="Times New Roman"/>
        </w:rPr>
        <w:t>Б</w:t>
      </w:r>
      <w:r w:rsidR="0094207D" w:rsidRPr="00EB2B15">
        <w:rPr>
          <w:rFonts w:ascii="Times New Roman" w:hAnsi="Times New Roman"/>
        </w:rPr>
        <w:t>юллетени должны поступить в Общество не позднее</w:t>
      </w:r>
      <w:r w:rsidR="00C15B00" w:rsidRPr="00EB2B15">
        <w:rPr>
          <w:rFonts w:ascii="Times New Roman" w:hAnsi="Times New Roman"/>
        </w:rPr>
        <w:t xml:space="preserve"> 30 сентября 2020 года</w:t>
      </w:r>
      <w:r w:rsidR="0094207D" w:rsidRPr="00EB2B15">
        <w:rPr>
          <w:rFonts w:ascii="Times New Roman" w:hAnsi="Times New Roman"/>
        </w:rPr>
        <w:t xml:space="preserve"> </w:t>
      </w:r>
      <w:r w:rsidR="00C15B00" w:rsidRPr="00EB2B15">
        <w:rPr>
          <w:rFonts w:ascii="Times New Roman" w:hAnsi="Times New Roman"/>
        </w:rPr>
        <w:t xml:space="preserve">до 15 часов 30 минут </w:t>
      </w:r>
      <w:r w:rsidR="0094207D" w:rsidRPr="00EB2B15">
        <w:rPr>
          <w:rFonts w:ascii="Times New Roman" w:hAnsi="Times New Roman"/>
        </w:rPr>
        <w:t>по московскому времени. Бюллетени, поступившие после указанной даты, не будут учитываться при определении кворума Собрания и подведении итогов голосования.</w:t>
      </w:r>
    </w:p>
    <w:p w:rsidR="0094207D" w:rsidRPr="00EB2B15" w:rsidRDefault="00137D33" w:rsidP="004D2F2B">
      <w:pPr>
        <w:jc w:val="both"/>
        <w:rPr>
          <w:rFonts w:ascii="Times New Roman" w:hAnsi="Times New Roman"/>
        </w:rPr>
      </w:pPr>
      <w:r w:rsidRPr="00EB2B15">
        <w:rPr>
          <w:rFonts w:ascii="Times New Roman" w:hAnsi="Times New Roman"/>
        </w:rPr>
        <w:tab/>
      </w:r>
      <w:r w:rsidR="0094207D" w:rsidRPr="00EB2B15">
        <w:rPr>
          <w:rFonts w:ascii="Times New Roman" w:hAnsi="Times New Roman"/>
        </w:rPr>
        <w:t>Документы, удостоверяющие полномочия правопреемников и представителей лиц, включенных в список лиц, имеющих право на участие в Общем собрании акционеров (оригиналы или копии, заверенные надлежащим образом), должны направляться вместе с заполненными бюллет</w:t>
      </w:r>
      <w:r w:rsidR="00E04637" w:rsidRPr="00EB2B15">
        <w:rPr>
          <w:rFonts w:ascii="Times New Roman" w:hAnsi="Times New Roman"/>
        </w:rPr>
        <w:t>енями.</w:t>
      </w:r>
    </w:p>
    <w:p w:rsidR="006607AE" w:rsidRPr="00EB2B15" w:rsidRDefault="006607AE" w:rsidP="006607A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2B15">
        <w:rPr>
          <w:rFonts w:ascii="Times New Roman" w:eastAsia="Times New Roman" w:hAnsi="Times New Roman" w:cs="Times New Roman"/>
          <w:lang w:eastAsia="ru-RU"/>
        </w:rPr>
        <w:tab/>
        <w:t>Совет директоров информирует, что до 02 сентября 2020 года (включительно) акционеры, являющиеся в совокупности владельцами не менее чем 2 процентов голосующих акций общества вправе вносить предложения о выдвижении кандидатов для избрания в совет директоров и иные органы акционерного общества, указанные в пункте 1 статьи 53 Федерального закона от 26 декабря 1995 года№ 208-ФЗ «Об акционерных обществах» и предложения о внесении вопросов в повестку дня годового общего собрания акционеров.</w:t>
      </w:r>
    </w:p>
    <w:p w:rsidR="0094207D" w:rsidRPr="00EB2B15" w:rsidRDefault="0094207D" w:rsidP="004D2F2B">
      <w:pPr>
        <w:jc w:val="both"/>
        <w:rPr>
          <w:rFonts w:ascii="Times New Roman" w:hAnsi="Times New Roman"/>
        </w:rPr>
      </w:pPr>
    </w:p>
    <w:p w:rsidR="003A5AFA" w:rsidRPr="00EB2B15" w:rsidRDefault="001F5C27" w:rsidP="004D2F2B">
      <w:pPr>
        <w:jc w:val="both"/>
        <w:rPr>
          <w:rFonts w:ascii="Times New Roman" w:hAnsi="Times New Roman"/>
        </w:rPr>
      </w:pPr>
      <w:r w:rsidRPr="00EB2B15">
        <w:rPr>
          <w:rFonts w:ascii="Times New Roman" w:hAnsi="Times New Roman"/>
        </w:rPr>
        <w:tab/>
      </w:r>
      <w:r w:rsidRPr="00EB2B15">
        <w:rPr>
          <w:rFonts w:ascii="Times New Roman" w:hAnsi="Times New Roman"/>
        </w:rPr>
        <w:tab/>
      </w:r>
      <w:r w:rsidRPr="00EB2B15">
        <w:rPr>
          <w:rFonts w:ascii="Times New Roman" w:hAnsi="Times New Roman"/>
        </w:rPr>
        <w:tab/>
      </w:r>
      <w:r w:rsidRPr="00EB2B15">
        <w:rPr>
          <w:rFonts w:ascii="Times New Roman" w:hAnsi="Times New Roman"/>
        </w:rPr>
        <w:tab/>
      </w:r>
      <w:r w:rsidRPr="00EB2B15">
        <w:rPr>
          <w:rFonts w:ascii="Times New Roman" w:hAnsi="Times New Roman"/>
        </w:rPr>
        <w:tab/>
      </w:r>
      <w:r w:rsidRPr="00EB2B15">
        <w:rPr>
          <w:rFonts w:ascii="Times New Roman" w:hAnsi="Times New Roman"/>
        </w:rPr>
        <w:tab/>
      </w:r>
      <w:r w:rsidRPr="00EB2B15">
        <w:rPr>
          <w:rFonts w:ascii="Times New Roman" w:hAnsi="Times New Roman"/>
        </w:rPr>
        <w:tab/>
      </w:r>
      <w:r w:rsidR="0094207D" w:rsidRPr="00EB2B15">
        <w:rPr>
          <w:rFonts w:ascii="Times New Roman" w:hAnsi="Times New Roman"/>
        </w:rPr>
        <w:t>Совет директоров АО «З</w:t>
      </w:r>
      <w:bookmarkStart w:id="0" w:name="_GoBack"/>
      <w:bookmarkEnd w:id="0"/>
      <w:r w:rsidR="0094207D" w:rsidRPr="00EB2B15">
        <w:rPr>
          <w:rFonts w:ascii="Times New Roman" w:hAnsi="Times New Roman"/>
        </w:rPr>
        <w:t>авод «Метеор»</w:t>
      </w:r>
    </w:p>
    <w:sectPr w:rsidR="003A5AFA" w:rsidRPr="00EB2B15" w:rsidSect="006607AE">
      <w:pgSz w:w="11906" w:h="16838"/>
      <w:pgMar w:top="426" w:right="566" w:bottom="28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190E0A"/>
    <w:multiLevelType w:val="hybridMultilevel"/>
    <w:tmpl w:val="A5B6CA22"/>
    <w:lvl w:ilvl="0" w:tplc="5582EABC">
      <w:start w:val="1"/>
      <w:numFmt w:val="decimal"/>
      <w:lvlText w:val="%1."/>
      <w:lvlJc w:val="left"/>
      <w:pPr>
        <w:ind w:left="1647" w:hanging="360"/>
      </w:pPr>
      <w:rPr>
        <w:rFonts w:ascii="Times New Roman" w:eastAsia="ヒラギノ角ゴ Pro W3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0EC"/>
    <w:rsid w:val="00061958"/>
    <w:rsid w:val="00137D33"/>
    <w:rsid w:val="001F5C27"/>
    <w:rsid w:val="003A5AFA"/>
    <w:rsid w:val="00406243"/>
    <w:rsid w:val="004D2F2B"/>
    <w:rsid w:val="005319F0"/>
    <w:rsid w:val="005B1CAE"/>
    <w:rsid w:val="006607AE"/>
    <w:rsid w:val="00751B64"/>
    <w:rsid w:val="00831CBF"/>
    <w:rsid w:val="00832876"/>
    <w:rsid w:val="0094207D"/>
    <w:rsid w:val="00B13E8C"/>
    <w:rsid w:val="00BD5A8D"/>
    <w:rsid w:val="00C15B00"/>
    <w:rsid w:val="00DA3FDF"/>
    <w:rsid w:val="00E04637"/>
    <w:rsid w:val="00E560EC"/>
    <w:rsid w:val="00EB2B15"/>
    <w:rsid w:val="00F04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5FA1B5-6EDE-40F4-B452-2CA0EE083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1CAE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rsid w:val="005B1C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Некрасова</dc:creator>
  <cp:keywords/>
  <dc:description/>
  <cp:lastModifiedBy>Некрасова</cp:lastModifiedBy>
  <cp:revision>18</cp:revision>
  <dcterms:created xsi:type="dcterms:W3CDTF">2020-08-25T08:43:00Z</dcterms:created>
  <dcterms:modified xsi:type="dcterms:W3CDTF">2020-08-25T09:52:00Z</dcterms:modified>
</cp:coreProperties>
</file>